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8CA" w:rsidP="00BD28CA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2-18-1102/2025 </w:t>
      </w:r>
      <w:r>
        <w:rPr>
          <w:sz w:val="28"/>
          <w:szCs w:val="28"/>
        </w:rPr>
        <w:tab/>
        <w:t xml:space="preserve"> </w:t>
      </w:r>
    </w:p>
    <w:p w:rsidR="00BD28CA" w:rsidP="00BD28CA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MS0074-01-2024-006140-59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 января 2025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F1014E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>
        <w:rPr>
          <w:sz w:val="28"/>
          <w:szCs w:val="28"/>
        </w:rPr>
        <w:t>общества с ограниченной ответственностью «Профессиональная коллек</w:t>
      </w:r>
      <w:r w:rsidR="00F81201">
        <w:rPr>
          <w:sz w:val="28"/>
          <w:szCs w:val="28"/>
        </w:rPr>
        <w:t xml:space="preserve">торская организация «Айсберг» к </w:t>
      </w:r>
      <w:r w:rsidR="00BD28CA">
        <w:rPr>
          <w:bCs/>
          <w:sz w:val="28"/>
          <w:szCs w:val="28"/>
        </w:rPr>
        <w:t>Молевой С</w:t>
      </w:r>
      <w:r w:rsidR="00CD7925">
        <w:rPr>
          <w:bCs/>
          <w:sz w:val="28"/>
          <w:szCs w:val="28"/>
        </w:rPr>
        <w:t>.</w:t>
      </w:r>
      <w:r w:rsidR="00BD28CA">
        <w:rPr>
          <w:bCs/>
          <w:sz w:val="28"/>
          <w:szCs w:val="28"/>
        </w:rPr>
        <w:t>Е</w:t>
      </w:r>
      <w:r w:rsidR="00CD7925">
        <w:rPr>
          <w:bCs/>
          <w:sz w:val="28"/>
          <w:szCs w:val="28"/>
        </w:rPr>
        <w:t>.</w:t>
      </w:r>
      <w:r w:rsidR="00BD28C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возмещении убытков,</w:t>
      </w:r>
      <w:r>
        <w:rPr>
          <w:rFonts w:cs="Times New Roman"/>
          <w:sz w:val="28"/>
          <w:szCs w:val="28"/>
        </w:rPr>
        <w:t xml:space="preserve"> </w:t>
      </w:r>
    </w:p>
    <w:p w:rsidR="00A460BC" w:rsidRPr="00F7330A" w:rsidP="00F1014E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 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F1014E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F1014E">
        <w:rPr>
          <w:sz w:val="28"/>
          <w:szCs w:val="28"/>
        </w:rPr>
        <w:t>общества с ограниченной ответственностью «Профессиональная коллек</w:t>
      </w:r>
      <w:r w:rsidR="00F81201">
        <w:rPr>
          <w:sz w:val="28"/>
          <w:szCs w:val="28"/>
        </w:rPr>
        <w:t xml:space="preserve">торская организация «Айсберг» к </w:t>
      </w:r>
      <w:r w:rsidR="00BD28CA">
        <w:rPr>
          <w:bCs/>
          <w:sz w:val="28"/>
          <w:szCs w:val="28"/>
        </w:rPr>
        <w:t>Молевой С</w:t>
      </w:r>
      <w:r w:rsidR="00CD7925">
        <w:rPr>
          <w:bCs/>
          <w:sz w:val="28"/>
          <w:szCs w:val="28"/>
        </w:rPr>
        <w:t>.</w:t>
      </w:r>
      <w:r w:rsidR="00BD28CA">
        <w:rPr>
          <w:bCs/>
          <w:sz w:val="28"/>
          <w:szCs w:val="28"/>
        </w:rPr>
        <w:t>Е</w:t>
      </w:r>
      <w:r w:rsidR="00CD7925">
        <w:rPr>
          <w:bCs/>
          <w:sz w:val="28"/>
          <w:szCs w:val="28"/>
        </w:rPr>
        <w:t>.</w:t>
      </w:r>
      <w:r w:rsidR="00BD28CA">
        <w:rPr>
          <w:bCs/>
          <w:sz w:val="28"/>
          <w:szCs w:val="28"/>
        </w:rPr>
        <w:t xml:space="preserve"> </w:t>
      </w:r>
      <w:r w:rsidR="00F1014E">
        <w:rPr>
          <w:sz w:val="28"/>
          <w:szCs w:val="28"/>
        </w:rPr>
        <w:t>о возмещении убытков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BD28CA">
        <w:rPr>
          <w:bCs/>
          <w:sz w:val="28"/>
          <w:szCs w:val="28"/>
        </w:rPr>
        <w:t>Молевой С</w:t>
      </w:r>
      <w:r w:rsidR="00CD7925">
        <w:rPr>
          <w:bCs/>
          <w:sz w:val="28"/>
          <w:szCs w:val="28"/>
        </w:rPr>
        <w:t>.</w:t>
      </w:r>
      <w:r w:rsidR="00BD28CA">
        <w:rPr>
          <w:bCs/>
          <w:sz w:val="28"/>
          <w:szCs w:val="28"/>
        </w:rPr>
        <w:t>Е</w:t>
      </w:r>
      <w:r w:rsidR="00CD7925">
        <w:rPr>
          <w:bCs/>
          <w:sz w:val="28"/>
          <w:szCs w:val="28"/>
        </w:rPr>
        <w:t>.</w:t>
      </w:r>
      <w:r w:rsidR="00BD28CA">
        <w:rPr>
          <w:bCs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F1014E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«Айсберг» (ИНН </w:t>
      </w:r>
      <w:r w:rsidR="00CD7925">
        <w:rPr>
          <w:sz w:val="28"/>
          <w:szCs w:val="28"/>
        </w:rPr>
        <w:t>*</w:t>
      </w:r>
      <w:r w:rsidR="00F1014E">
        <w:rPr>
          <w:sz w:val="28"/>
          <w:szCs w:val="28"/>
        </w:rPr>
        <w:t xml:space="preserve">) </w:t>
      </w:r>
      <w:r w:rsidR="0052207E">
        <w:rPr>
          <w:sz w:val="28"/>
          <w:szCs w:val="28"/>
        </w:rPr>
        <w:t xml:space="preserve">денежные средства </w:t>
      </w:r>
      <w:r w:rsidR="00F1014E">
        <w:rPr>
          <w:sz w:val="28"/>
          <w:szCs w:val="28"/>
        </w:rPr>
        <w:t xml:space="preserve">в счет возмещения убытков по кредитному договору </w:t>
      </w:r>
      <w:r w:rsidR="00BD28CA">
        <w:rPr>
          <w:sz w:val="28"/>
          <w:szCs w:val="28"/>
        </w:rPr>
        <w:t>№</w:t>
      </w:r>
      <w:r w:rsidR="00CD7925">
        <w:rPr>
          <w:sz w:val="28"/>
          <w:szCs w:val="28"/>
        </w:rPr>
        <w:t>*</w:t>
      </w:r>
      <w:r w:rsidR="00BD28CA">
        <w:rPr>
          <w:sz w:val="28"/>
          <w:szCs w:val="28"/>
        </w:rPr>
        <w:t xml:space="preserve"> от 29 февраля 2012 </w:t>
      </w:r>
      <w:r w:rsidR="00685517">
        <w:rPr>
          <w:sz w:val="28"/>
          <w:szCs w:val="28"/>
        </w:rPr>
        <w:t xml:space="preserve">года </w:t>
      </w:r>
      <w:r w:rsidR="00BD28CA">
        <w:rPr>
          <w:sz w:val="28"/>
          <w:szCs w:val="28"/>
        </w:rPr>
        <w:t>за период с 01</w:t>
      </w:r>
      <w:r w:rsidR="00A54686">
        <w:rPr>
          <w:sz w:val="28"/>
          <w:szCs w:val="28"/>
        </w:rPr>
        <w:t xml:space="preserve"> </w:t>
      </w:r>
      <w:r w:rsidR="00BD28CA">
        <w:rPr>
          <w:sz w:val="28"/>
          <w:szCs w:val="28"/>
        </w:rPr>
        <w:t>октября</w:t>
      </w:r>
      <w:r w:rsidR="006D3CFD">
        <w:rPr>
          <w:sz w:val="28"/>
          <w:szCs w:val="28"/>
        </w:rPr>
        <w:t xml:space="preserve"> </w:t>
      </w:r>
      <w:r w:rsidR="00B73E9C">
        <w:rPr>
          <w:sz w:val="28"/>
          <w:szCs w:val="28"/>
        </w:rPr>
        <w:t>20</w:t>
      </w:r>
      <w:r w:rsidR="00F1014E">
        <w:rPr>
          <w:sz w:val="28"/>
          <w:szCs w:val="28"/>
        </w:rPr>
        <w:t>1</w:t>
      </w:r>
      <w:r w:rsidR="00BD28CA">
        <w:rPr>
          <w:sz w:val="28"/>
          <w:szCs w:val="28"/>
        </w:rPr>
        <w:t>4</w:t>
      </w:r>
      <w:r w:rsidR="00B73E9C">
        <w:rPr>
          <w:sz w:val="28"/>
          <w:szCs w:val="28"/>
        </w:rPr>
        <w:t xml:space="preserve"> года по </w:t>
      </w:r>
      <w:r w:rsidR="00F1014E">
        <w:rPr>
          <w:sz w:val="28"/>
          <w:szCs w:val="28"/>
        </w:rPr>
        <w:t>1</w:t>
      </w:r>
      <w:r w:rsidR="00BD28CA">
        <w:rPr>
          <w:sz w:val="28"/>
          <w:szCs w:val="28"/>
        </w:rPr>
        <w:t>1</w:t>
      </w:r>
      <w:r w:rsidR="0066085F">
        <w:rPr>
          <w:sz w:val="28"/>
          <w:szCs w:val="28"/>
        </w:rPr>
        <w:t xml:space="preserve"> </w:t>
      </w:r>
      <w:r w:rsidR="00BD28CA">
        <w:rPr>
          <w:sz w:val="28"/>
          <w:szCs w:val="28"/>
        </w:rPr>
        <w:t xml:space="preserve">декабря </w:t>
      </w:r>
      <w:r w:rsidR="002F6EEF">
        <w:rPr>
          <w:sz w:val="28"/>
          <w:szCs w:val="28"/>
        </w:rPr>
        <w:t>2</w:t>
      </w:r>
      <w:r w:rsidR="00675C7D">
        <w:rPr>
          <w:sz w:val="28"/>
          <w:szCs w:val="28"/>
        </w:rPr>
        <w:t>0</w:t>
      </w:r>
      <w:r w:rsidR="00F81201">
        <w:rPr>
          <w:sz w:val="28"/>
          <w:szCs w:val="28"/>
        </w:rPr>
        <w:t>1</w:t>
      </w:r>
      <w:r w:rsidR="00BD28CA">
        <w:rPr>
          <w:sz w:val="28"/>
          <w:szCs w:val="28"/>
        </w:rPr>
        <w:t>7</w:t>
      </w:r>
      <w:r w:rsidR="00B73E9C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BD28CA">
        <w:rPr>
          <w:sz w:val="28"/>
          <w:szCs w:val="28"/>
        </w:rPr>
        <w:t>12611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BD28CA">
        <w:rPr>
          <w:sz w:val="28"/>
          <w:szCs w:val="28"/>
        </w:rPr>
        <w:t xml:space="preserve">двенадцать </w:t>
      </w:r>
      <w:r w:rsidR="00675C7D">
        <w:rPr>
          <w:sz w:val="28"/>
          <w:szCs w:val="28"/>
        </w:rPr>
        <w:t>тысяч</w:t>
      </w:r>
      <w:r w:rsidR="00F1014E">
        <w:rPr>
          <w:sz w:val="28"/>
          <w:szCs w:val="28"/>
        </w:rPr>
        <w:t xml:space="preserve"> </w:t>
      </w:r>
      <w:r w:rsidR="00BD28CA">
        <w:rPr>
          <w:sz w:val="28"/>
          <w:szCs w:val="28"/>
        </w:rPr>
        <w:t>шестьсот одиннадцать</w:t>
      </w:r>
      <w:r w:rsidRPr="00F7330A">
        <w:rPr>
          <w:sz w:val="28"/>
          <w:szCs w:val="28"/>
        </w:rPr>
        <w:t>) рубл</w:t>
      </w:r>
      <w:r w:rsidR="00BD28CA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BD28CA">
        <w:rPr>
          <w:sz w:val="28"/>
          <w:szCs w:val="28"/>
        </w:rPr>
        <w:t>57</w:t>
      </w:r>
      <w:r w:rsidRPr="00F7330A">
        <w:rPr>
          <w:sz w:val="28"/>
          <w:szCs w:val="28"/>
        </w:rPr>
        <w:t xml:space="preserve"> копе</w:t>
      </w:r>
      <w:r w:rsidR="00BD28CA">
        <w:rPr>
          <w:sz w:val="28"/>
          <w:szCs w:val="28"/>
        </w:rPr>
        <w:t>е</w:t>
      </w:r>
      <w:r w:rsidRPr="00F7330A">
        <w:rPr>
          <w:sz w:val="28"/>
          <w:szCs w:val="28"/>
        </w:rPr>
        <w:t>к</w:t>
      </w:r>
      <w:r w:rsidR="002F6EEF">
        <w:rPr>
          <w:sz w:val="28"/>
          <w:szCs w:val="28"/>
        </w:rPr>
        <w:t xml:space="preserve">,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 xml:space="preserve">в течение одного месяца со дня </w:t>
      </w:r>
      <w:r w:rsidRPr="00F7330A">
        <w:rPr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52207E" w:rsidP="0052207E">
      <w:pPr>
        <w:tabs>
          <w:tab w:val="left" w:pos="709"/>
        </w:tabs>
        <w:rPr>
          <w:sz w:val="28"/>
          <w:szCs w:val="28"/>
        </w:rPr>
      </w:pPr>
    </w:p>
    <w:p w:rsidR="0052207E" w:rsidP="0052207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207E" w:rsidP="0052207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D7925" w:rsidP="0052207E">
      <w:pPr>
        <w:tabs>
          <w:tab w:val="left" w:pos="709"/>
        </w:tabs>
        <w:rPr>
          <w:sz w:val="28"/>
          <w:szCs w:val="28"/>
        </w:rPr>
      </w:pPr>
    </w:p>
    <w:p w:rsidR="00CD7925" w:rsidP="0052207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52207E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9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5E83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2207E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85517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04DBC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51440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D28CA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D7925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014E"/>
    <w:rsid w:val="00F20D42"/>
    <w:rsid w:val="00F2447C"/>
    <w:rsid w:val="00F50F23"/>
    <w:rsid w:val="00F5199E"/>
    <w:rsid w:val="00F52417"/>
    <w:rsid w:val="00F64846"/>
    <w:rsid w:val="00F7330A"/>
    <w:rsid w:val="00F777C7"/>
    <w:rsid w:val="00F81201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012F-82DF-4822-AE48-A2FDD7C1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